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430343" cy="4265561"/>
            <wp:effectExtent l="0" t="0" r="0" b="0"/>
            <wp:docPr id="1073741826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png" descr="image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0343" cy="426556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cs="Arial" w:hAnsi="Arial" w:eastAsia="Arial"/>
          <w:sz w:val="20"/>
          <w:szCs w:val="20"/>
        </w:rPr>
        <w:drawing xmlns:a="http://schemas.openxmlformats.org/drawingml/2006/main">
          <wp:inline distT="0" distB="0" distL="0" distR="0">
            <wp:extent cx="1099109" cy="1114425"/>
            <wp:effectExtent l="0" t="0" r="0" b="0"/>
            <wp:docPr id="1073741827" name="officeArt object" descr="hands_small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hands_small.png" descr="hands_small.pn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9109" cy="111442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cs="Arial" w:hAnsi="Arial" w:eastAsia="Arial"/>
          <w:sz w:val="20"/>
          <w:szCs w:val="20"/>
        </w:rPr>
        <w:br w:type="textWrapping"/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</w:pP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937260</wp:posOffset>
                </wp:positionH>
                <wp:positionV relativeFrom="line">
                  <wp:posOffset>96175</wp:posOffset>
                </wp:positionV>
                <wp:extent cx="2490216" cy="844584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0216" cy="844584"/>
                          <a:chOff x="0" y="0"/>
                          <a:chExt cx="2490215" cy="844583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90216" cy="844584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49942" y="226815"/>
                            <a:ext cx="2390332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3.8pt;margin-top:7.6pt;width:196.1pt;height:66.5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0215,844583">
                <w10:wrap type="none" side="bothSides" anchorx="text"/>
                <v:shape id="_x0000_s1029" style="position:absolute;left:0;top:0;width:2490216;height:844583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49943;top:226815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sz w:val="20"/>
          <w:szCs w:val="20"/>
          <w:rtl w:val="0"/>
          <w:lang w:val="en-US"/>
        </w:rPr>
        <w:t>John 10:22-30</w: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cs="Verdana" w:hAnsi="Verdana" w:eastAsia="Verdana"/>
          <w:sz w:val="20"/>
          <w:szCs w:val="20"/>
        </w:rPr>
        <mc:AlternateContent>
          <mc:Choice Requires="wps">
            <w:drawing xmlns:a="http://schemas.openxmlformats.org/drawingml/2006/main">
              <wp:inline distT="0" distB="0" distL="0" distR="0">
                <wp:extent cx="1590676" cy="314325"/>
                <wp:effectExtent l="0" t="0" r="0" b="0"/>
                <wp:docPr id="1073741833" name="officeArt object" descr="Word Search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6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25.3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131572" cy="3530318"/>
            <wp:effectExtent l="0" t="0" r="0" b="0"/>
            <wp:docPr id="1073741834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png" descr="image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1572" cy="353031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Your Church Name Here</w:t>
      </w: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sz w:val="20"/>
          <w:szCs w:val="20"/>
          <w:rtl w:val="0"/>
          <w:lang w:val="en-US"/>
        </w:rPr>
        <w:t>Anytown, USA</w:t>
      </w:r>
    </w:p>
    <w:p>
      <w:pPr>
        <w:pStyle w:val="style1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1513790" cy="314472"/>
                <wp:effectExtent l="0" t="0" r="0" b="0"/>
                <wp:docPr id="1073741835" name="officeArt object" descr="Dot to Do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3790" cy="314472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Dot to Dot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19.2pt;height:24.8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Dot to Dot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Arial" w:cs="Arial" w:hAnsi="Arial" w:eastAsia="Arial"/>
        </w:rPr>
      </w:pPr>
      <w:r>
        <w:rPr>
          <w:rFonts w:ascii="Arial" w:cs="Arial" w:hAnsi="Arial" w:eastAsia="Arial"/>
        </w:rPr>
        <w:br w:type="textWrapping"/>
      </w:r>
      <w:r>
        <w:rPr>
          <w:rFonts w:ascii="Arial" w:hAnsi="Arial"/>
          <w:rtl w:val="0"/>
          <w:lang w:val="en-US"/>
        </w:rPr>
        <w:t>Connect the dots to complete the picture.</w:t>
      </w:r>
    </w:p>
    <w:p>
      <w:pPr>
        <w:pStyle w:val="Normal.0"/>
        <w:jc w:val="center"/>
        <w:rPr>
          <w:rFonts w:ascii="Arial" w:cs="Arial" w:hAnsi="Arial" w:eastAsia="Arial"/>
        </w:rPr>
      </w:pPr>
    </w:p>
    <w:p>
      <w:pPr>
        <w:pStyle w:val="Normal.0"/>
        <w:jc w:val="center"/>
        <w:rPr>
          <w:rFonts w:ascii="Arial" w:cs="Arial" w:hAnsi="Arial" w:eastAsia="Arial"/>
        </w:rPr>
      </w:pPr>
    </w:p>
    <w:p>
      <w:pPr>
        <w:pStyle w:val="Normal.0"/>
        <w:jc w:val="center"/>
        <w:rPr>
          <w:rFonts w:ascii="Arial" w:cs="Arial" w:hAnsi="Arial" w:eastAsia="Arial"/>
        </w:rPr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230015" cy="3348762"/>
            <wp:effectExtent l="0" t="0" r="0" b="0"/>
            <wp:docPr id="1073741836" name="officeArt object" descr="lamb_dot2dot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lamb_dot2dot.png" descr="lamb_dot2dot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30015" cy="334876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jc w:val="center"/>
      </w:pPr>
      <w:r>
        <w:br w:type="textWrapping"/>
      </w: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055751" cy="1240187"/>
            <wp:effectExtent l="0" t="0" r="0" b="0"/>
            <wp:docPr id="1073741837" name="officeArt object" descr="SHEep_hear_voice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7" name="SHEep_hear_voice.jpeg" descr="SHEep_hear_voice.jpe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5751" cy="124018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</w:r>
      <w:r>
        <mc:AlternateContent>
          <mc:Choice Requires="wps">
            <w:drawing xmlns:a="http://schemas.openxmlformats.org/drawingml/2006/main">
              <wp:inline distT="0" distB="0" distL="0" distR="0">
                <wp:extent cx="1914525" cy="314325"/>
                <wp:effectExtent l="0" t="0" r="0" b="0"/>
                <wp:docPr id="1073741838" name="officeArt object" descr="Color Me!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4525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 Me!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150.8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 Me!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3535193" cy="3984446"/>
            <wp:effectExtent l="0" t="0" r="0" b="0"/>
            <wp:docPr id="1073741839" name="officeArt object" descr="good_shepherd_lg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good_shepherd_lg.png" descr="good_shepherd_lg.pn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5193" cy="398444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My sheep listen to my voice; I know them, and they follow me.</w:t>
      </w:r>
    </w:p>
    <w:p>
      <w:pPr>
        <w:pStyle w:val="Normal.0"/>
        <w:jc w:val="center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I give them eternal life, and they shall never perish;</w:t>
      </w:r>
    </w:p>
    <w:p>
      <w:pPr>
        <w:pStyle w:val="Normal.0"/>
        <w:jc w:val="center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no one can snatch them out of my hand.</w:t>
      </w:r>
    </w:p>
    <w:p>
      <w:pPr>
        <w:pStyle w:val="Normal.0"/>
        <w:jc w:val="center"/>
      </w:pPr>
      <w:r>
        <w:rPr>
          <w:rFonts w:ascii="Arial" w:hAnsi="Arial"/>
          <w:rtl w:val="0"/>
          <w:lang w:val="en-US"/>
        </w:rPr>
        <w:t>John 10:27-28 (NIV)</w:t>
      </w:r>
    </w:p>
    <w:sectPr>
      <w:headerReference w:type="default" r:id="rId11"/>
      <w:footerReference w:type="default" r:id="rId12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style1">
    <w:name w:val="style1"/>
    <w:next w:val="style1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00" w:after="10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5.png"/><Relationship Id="rId9" Type="http://schemas.openxmlformats.org/officeDocument/2006/relationships/image" Target="media/image1.jpeg"/><Relationship Id="rId10" Type="http://schemas.openxmlformats.org/officeDocument/2006/relationships/image" Target="media/image6.png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