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0954" cy="3980231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0954" cy="398023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903809" cy="1543050"/>
            <wp:effectExtent l="0" t="0" r="0" b="0"/>
            <wp:docPr id="1073741827" name="officeArt object" descr="angel_and_mary_smbw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angel_and_mary_smbw.png" descr="angel_and_mary_smbw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3809" cy="15430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0"/>
          <w:szCs w:val="20"/>
        </w:rPr>
        <w:br w:type="textWrapping"/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96176</wp:posOffset>
                </wp:positionV>
                <wp:extent cx="2491412" cy="844313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412" cy="844313"/>
                          <a:chOff x="0" y="0"/>
                          <a:chExt cx="2491411" cy="844312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412" cy="84431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540" y="226679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2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411,844313">
                <w10:wrap type="none" side="bothSides" anchorx="text"/>
                <v:shape id="_x0000_s1029" style="position:absolute;left:0;top:0;width:2491411;height:844313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540;top:226680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Luke 1:26-38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cs="Verdana" w:hAnsi="Verdana" w:eastAsia="Verdana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11841" cy="3493390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1841" cy="34933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Name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style1"/>
        <w:jc w:val="center"/>
        <w:rPr>
          <w:rFonts w:ascii="Arial" w:cs="Arial" w:hAnsi="Arial" w:eastAsia="Arial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86611" cy="390462"/>
                <wp:effectExtent l="0" t="0" r="0" b="0"/>
                <wp:docPr id="1073741835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6611" cy="39046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0"/>
                                <w:szCs w:val="20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2.8pt;height:30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0"/>
                          <w:szCs w:val="20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Each number represents a letter of the alphabet.  Substitute</w:t>
      </w:r>
      <w:r>
        <w:rPr>
          <w:rFonts w:ascii="Arial" w:cs="Arial" w:hAnsi="Arial" w:eastAsia="Arial"/>
          <w:rtl w:val="0"/>
        </w:rPr>
        <w:br w:type="textWrapping"/>
        <w:t xml:space="preserve"> </w:t>
      </w:r>
      <w:r>
        <w:rPr>
          <w:rFonts w:ascii="Arial" w:hAnsi="Arial"/>
          <w:rtl w:val="0"/>
          <w:lang w:val="en-US"/>
        </w:rPr>
        <w:t>the correct letter for the numbers to reveal the coded words.</w:t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44036" cy="3660629"/>
            <wp:effectExtent l="0" t="0" r="0" b="0"/>
            <wp:docPr id="107374183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tif" descr="image.tif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4036" cy="366062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drawing xmlns:a="http://schemas.openxmlformats.org/drawingml/2006/main">
          <wp:inline distT="0" distB="0" distL="0" distR="0">
            <wp:extent cx="1035491" cy="1505549"/>
            <wp:effectExtent l="0" t="0" r="0" b="0"/>
            <wp:docPr id="1073741837" name="officeArt object" descr="Mary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Mary.png" descr="Mary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5491" cy="150554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14525" cy="314325"/>
                <wp:effectExtent l="0" t="0" r="0" b="0"/>
                <wp:docPr id="1073741838" name="officeArt object" descr="Color Me!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 Me!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50.8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 Me!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63968" cy="5047431"/>
            <wp:effectExtent l="0" t="0" r="0" b="0"/>
            <wp:docPr id="1073741839" name="officeArt object" descr="Screenshot 2024-09-13 at 11.54.05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Screenshot 2024-09-13 at 11.54.05 AM.png" descr="Screenshot 2024-09-13 at 11.54.05 AM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rcRect l="0" t="795" r="0" b="795"/>
                    <a:stretch>
                      <a:fillRect/>
                    </a:stretch>
                  </pic:blipFill>
                  <pic:spPr>
                    <a:xfrm>
                      <a:off x="0" y="0"/>
                      <a:ext cx="4163968" cy="504743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Fonts w:ascii="Arial" w:hAnsi="Arial"/>
          <w:sz w:val="28"/>
          <w:szCs w:val="28"/>
          <w:rtl w:val="0"/>
          <w:lang w:val="en-US"/>
        </w:rPr>
        <w:t>The Angel Gabriel Appears to Mary</w:t>
      </w:r>
      <w:r>
        <w:rPr>
          <w:rFonts w:ascii="Arial" w:cs="Arial" w:hAnsi="Arial" w:eastAsia="Arial"/>
          <w:sz w:val="28"/>
          <w:szCs w:val="28"/>
        </w:rP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Luke 1:26-38</w:t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Jokerman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