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media/image2.jpeg" ContentType="image/jpeg"/>
  <Override PartName="/word/media/image3.jpeg" ContentType="image/jpeg"/>
  <Override PartName="/word/media/image4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jc w:val="center"/>
      </w:pP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25" name="officeArt object" descr="Crossword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16"/>
                                <w:szCs w:val="16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Crossword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26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16"/>
                          <w:szCs w:val="16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Crossword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003528" cy="3580630"/>
            <wp:effectExtent l="0" t="0" r="0" b="0"/>
            <wp:docPr id="1073741826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age.png" descr="image.pn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03528" cy="358063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cs="Arial" w:hAnsi="Arial" w:eastAsia="Arial"/>
          <w:sz w:val="20"/>
          <w:szCs w:val="20"/>
        </w:rPr>
        <w:br w:type="textWrapping"/>
      </w:r>
      <w:r>
        <w:rPr>
          <w:rFonts w:ascii="Arial" w:cs="Arial" w:hAnsi="Arial" w:eastAsia="Arial"/>
          <w:sz w:val="20"/>
          <w:szCs w:val="20"/>
        </w:rPr>
        <w:drawing xmlns:a="http://schemas.openxmlformats.org/drawingml/2006/main">
          <wp:inline distT="0" distB="0" distL="0" distR="0">
            <wp:extent cx="1811335" cy="1714179"/>
            <wp:effectExtent l="0" t="0" r="0" b="0"/>
            <wp:docPr id="1073741827" name="officeArt object" descr="empty_grave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empty_grave.jpeg" descr="empty_grave.jpeg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1335" cy="1714179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Arial" w:cs="Arial" w:hAnsi="Arial" w:eastAsia="Arial"/>
          <w:sz w:val="20"/>
          <w:szCs w:val="20"/>
        </w:rPr>
        <w:br w:type="textWrapping"/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 xml:space="preserve">Copyright 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© </w:t>
      </w:r>
      <w:r>
        <w:rPr>
          <w:rFonts w:ascii="Arial" w:hAnsi="Arial"/>
          <w:sz w:val="20"/>
          <w:szCs w:val="20"/>
          <w:rtl w:val="0"/>
          <w:lang w:val="en-US"/>
        </w:rPr>
        <w:t>Sermons4Kids, Inc.</w:t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>May be reproduced for Ministry Use</w:t>
      </w:r>
    </w:p>
    <w:p>
      <w:pPr>
        <w:pStyle w:val="Normal.0"/>
      </w:pPr>
    </w:p>
    <w:p>
      <w:pPr>
        <w:pStyle w:val="Normal.0"/>
      </w:pPr>
      <w:r>
        <mc:AlternateContent>
          <mc:Choice Requires="wps">
            <w:drawing xmlns:a="http://schemas.openxmlformats.org/drawingml/2006/main">
              <wp:anchor distT="0" distB="0" distL="0" distR="0" simplePos="0" relativeHeight="251660288" behindDoc="0" locked="0" layoutInCell="1" allowOverlap="1">
                <wp:simplePos x="0" y="0"/>
                <wp:positionH relativeFrom="column">
                  <wp:posOffset>251460</wp:posOffset>
                </wp:positionH>
                <wp:positionV relativeFrom="line">
                  <wp:posOffset>0</wp:posOffset>
                </wp:positionV>
                <wp:extent cx="3771900" cy="457200"/>
                <wp:effectExtent l="0" t="0" r="0" b="0"/>
                <wp:wrapNone/>
                <wp:docPr id="1073741828" name="officeArt object" descr="Children’s Worship Bulletin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719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587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Normal.0"/>
                              <w:jc w:val="center"/>
                            </w:pPr>
                            <w:r>
                              <w:rPr>
                                <w:rFonts w:ascii="Jokerman" w:cs="Jokerman" w:hAnsi="Jokerman" w:eastAsia="Jokerman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Children</w:t>
                            </w:r>
                            <w:r>
                              <w:rPr>
                                <w:rFonts w:ascii="Jokerman" w:cs="Jokerman" w:hAnsi="Jokerman" w:eastAsia="Jokerman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’</w:t>
                            </w:r>
                            <w:r>
                              <w:rPr>
                                <w:rFonts w:ascii="Jokerman" w:cs="Jokerman" w:hAnsi="Jokerman" w:eastAsia="Jokerman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s Worship Bulletin</w:t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7" type="#_x0000_t202" style="visibility:visible;position:absolute;margin-left:19.8pt;margin-top:0.0pt;width:297.0pt;height:36.0pt;z-index:251660288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color="#FFFFFF" opacity="100.0%" type="solid"/>
                <v:stroke filltype="solid" color="#000000" opacity="100.0%" weight="1.2pt" dashstyle="solid" endcap="flat" joinstyle="round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Normal.0"/>
                        <w:jc w:val="center"/>
                      </w:pPr>
                      <w:r>
                        <w:rPr>
                          <w:rFonts w:ascii="Jokerman" w:cs="Jokerman" w:hAnsi="Jokerman" w:eastAsia="Jokerman"/>
                          <w:sz w:val="40"/>
                          <w:szCs w:val="40"/>
                          <w:rtl w:val="0"/>
                          <w:lang w:val="en-US"/>
                        </w:rPr>
                        <w:t>Children</w:t>
                      </w:r>
                      <w:r>
                        <w:rPr>
                          <w:rFonts w:ascii="Jokerman" w:cs="Jokerman" w:hAnsi="Jokerman" w:eastAsia="Jokerman"/>
                          <w:sz w:val="40"/>
                          <w:szCs w:val="40"/>
                          <w:rtl w:val="0"/>
                          <w:lang w:val="en-US"/>
                        </w:rPr>
                        <w:t>’</w:t>
                      </w:r>
                      <w:r>
                        <w:rPr>
                          <w:rFonts w:ascii="Jokerman" w:cs="Jokerman" w:hAnsi="Jokerman" w:eastAsia="Jokerman"/>
                          <w:sz w:val="40"/>
                          <w:szCs w:val="40"/>
                          <w:rtl w:val="0"/>
                          <w:lang w:val="en-US"/>
                        </w:rPr>
                        <w:t>s Worship Bulletin</w:t>
                      </w:r>
                    </w:p>
                  </w:txbxContent>
                </v:textbox>
                <w10:wrap type="none" side="bothSides" anchorx="text"/>
              </v:shape>
            </w:pict>
          </mc:Fallback>
        </mc:AlternateContent>
      </w: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Normal.0"/>
      </w:pPr>
      <w:r>
        <mc:AlternateContent>
          <mc:Choice Requires="wpg">
            <w:drawing xmlns:a="http://schemas.openxmlformats.org/drawingml/2006/main"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937260</wp:posOffset>
                </wp:positionH>
                <wp:positionV relativeFrom="line">
                  <wp:posOffset>96176</wp:posOffset>
                </wp:positionV>
                <wp:extent cx="2491412" cy="844247"/>
                <wp:effectExtent l="0" t="0" r="0" b="0"/>
                <wp:wrapNone/>
                <wp:docPr id="1073741832" name="officeArt object" descr="Group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91412" cy="844247"/>
                          <a:chOff x="0" y="0"/>
                          <a:chExt cx="2491411" cy="844246"/>
                        </a:xfrm>
                      </wpg:grpSpPr>
                      <wps:wsp>
                        <wps:cNvPr id="1073741829" name="Shape"/>
                        <wps:cNvSpPr/>
                        <wps:spPr>
                          <a:xfrm>
                            <a:off x="0" y="0"/>
                            <a:ext cx="2491412" cy="844247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13064" fill="norm" stroke="1" extrusionOk="0">
                                <a:moveTo>
                                  <a:pt x="21600" y="1732"/>
                                </a:moveTo>
                                <a:cubicBezTo>
                                  <a:pt x="14400" y="7732"/>
                                  <a:pt x="7200" y="-4268"/>
                                  <a:pt x="0" y="1732"/>
                                </a:cubicBezTo>
                                <a:lnTo>
                                  <a:pt x="0" y="11332"/>
                                </a:lnTo>
                                <a:cubicBezTo>
                                  <a:pt x="7200" y="5332"/>
                                  <a:pt x="14400" y="17332"/>
                                  <a:pt x="21600" y="1133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9525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073741830" name="Rectangle"/>
                        <wps:cNvSpPr txBox="1"/>
                        <wps:spPr>
                          <a:xfrm>
                            <a:off x="50540" y="226646"/>
                            <a:ext cx="2390331" cy="390954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pStyle w:val="Normal.0"/>
                              </w:pPr>
                              <w:r>
                                <w:drawing xmlns:a="http://schemas.openxmlformats.org/drawingml/2006/main">
                                  <wp:inline distT="0" distB="0" distL="0" distR="0">
                                    <wp:extent cx="2286191" cy="266548"/>
                                    <wp:effectExtent l="0" t="0" r="0" b="0"/>
                                    <wp:docPr id="1073741831" name="officeArt object"/>
                                    <wp:cNvGraphicFramePr/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073741831" name=""/>
                                            <pic:cNvPicPr>
                                              <a:picLocks noChangeAspect="0"/>
                                            </pic:cNvPicPr>
                                          </pic:nvPicPr>
                                          <pic:blipFill>
                                            <a:blip r:embed="rId6">
                                              <a:extLst/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2286191" cy="266548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wrap="square" lIns="45719" tIns="45719" rIns="45719" bIns="45719" numCol="1" anchor="t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8" style="visibility:visible;position:absolute;margin-left:73.8pt;margin-top:7.6pt;width:196.2pt;height:66.5pt;z-index:251659264;mso-position-horizontal:absolute;mso-position-horizontal-relative:text;mso-position-vertical:absolute;mso-position-vertical-relative:line;mso-wrap-distance-left:0.0pt;mso-wrap-distance-top:0.0pt;mso-wrap-distance-right:0.0pt;mso-wrap-distance-bottom:0.0pt;" coordorigin="0,0" coordsize="2491411,844246">
                <w10:wrap type="none" side="bothSides" anchorx="text"/>
                <v:shape id="_x0000_s1029" style="position:absolute;left:0;top:0;width:2491411;height:844246;" coordorigin="0,4268" coordsize="21600,13064" path="M 21600,6000 C 14400,12000 7200,0 0,6000 L 0,15600 C 7200,9600 14400,21600 21600,15600 X E">
                  <v:fill color="#FFFFFF" opacity="100.0%" type="solid"/>
  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</v:shape>
                <v:shape id="_x0000_s1030" type="#_x0000_t202" style="position:absolute;left:50540;top:226647;width:2390330;height:390953;">
                  <v:fill on="f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<v:textbox>
                    <w:txbxContent>
                      <w:p>
                        <w:pPr>
                          <w:pStyle w:val="Normal.0"/>
                        </w:pPr>
                        <w:r>
                          <w:drawing xmlns:a="http://schemas.openxmlformats.org/drawingml/2006/main">
                            <wp:inline distT="0" distB="0" distL="0" distR="0">
                              <wp:extent cx="2286191" cy="266548"/>
                              <wp:effectExtent l="0" t="0" r="0" b="0"/>
                              <wp:docPr id="1073741831" name="officeArt object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073741831" name=""/>
                                      <pic:cNvPicPr>
                                        <a:picLocks noChangeAspect="0"/>
                                      </pic:cNvPicPr>
                                    </pic:nvPicPr>
                                    <pic:blipFill>
                                      <a:blip r:embed="rId6">
                                        <a:extLst/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286191" cy="266548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  <w:rPr>
          <w:rFonts w:ascii="Verdana" w:cs="Verdana" w:hAnsi="Verdana" w:eastAsia="Verdana"/>
          <w:b w:val="1"/>
          <w:bCs w:val="1"/>
        </w:rPr>
      </w:pP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  <w:r>
        <w:rPr>
          <w:rFonts w:ascii="Verdana" w:hAnsi="Verdana"/>
          <w:sz w:val="20"/>
          <w:szCs w:val="20"/>
          <w:rtl w:val="0"/>
          <w:lang w:val="en-US"/>
        </w:rPr>
        <w:t>Luke 24:1-12</w:t>
      </w: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  <w:r>
        <w:rPr>
          <w:rFonts w:ascii="Verdana" w:cs="Verdana" w:hAnsi="Verdana" w:eastAsia="Verdana"/>
          <w:sz w:val="20"/>
          <w:szCs w:val="20"/>
        </w:rPr>
        <mc:AlternateContent>
          <mc:Choice Requires="wps">
            <w:drawing xmlns:a="http://schemas.openxmlformats.org/drawingml/2006/main">
              <wp:inline distT="0" distB="0" distL="0" distR="0">
                <wp:extent cx="1590676" cy="314325"/>
                <wp:effectExtent l="0" t="0" r="0" b="0"/>
                <wp:docPr id="1073741833" name="officeArt object" descr="Word Search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90676" cy="31432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16"/>
                                <w:szCs w:val="16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Word Search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1" type="#_x0000_t202" style="visibility:visible;width:125.3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16"/>
                          <w:szCs w:val="16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Word Search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208399" cy="3577008"/>
            <wp:effectExtent l="0" t="0" r="0" b="0"/>
            <wp:docPr id="1073741834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4" name="image.png" descr="image.png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08399" cy="357700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  <w:b w:val="1"/>
          <w:bCs w:val="1"/>
          <w:sz w:val="20"/>
          <w:szCs w:val="20"/>
        </w:rPr>
      </w:pPr>
      <w:r>
        <w:rPr>
          <w:rFonts w:ascii="Arial" w:cs="Arial" w:hAnsi="Arial" w:eastAsia="Arial"/>
          <w:b w:val="1"/>
          <w:bCs w:val="1"/>
          <w:sz w:val="20"/>
          <w:szCs w:val="20"/>
        </w:rPr>
        <w:br w:type="textWrapping"/>
      </w: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Your Church Name Here</w:t>
      </w:r>
      <w:r>
        <w:rPr>
          <w:rFonts w:ascii="Arial" w:cs="Arial" w:hAnsi="Arial" w:eastAsia="Arial"/>
          <w:b w:val="1"/>
          <w:bCs w:val="1"/>
          <w:sz w:val="20"/>
          <w:szCs w:val="20"/>
        </w:rPr>
        <w:br w:type="textWrapping"/>
      </w:r>
      <w:r>
        <w:rPr>
          <w:rFonts w:ascii="Arial" w:hAnsi="Arial"/>
          <w:sz w:val="20"/>
          <w:szCs w:val="20"/>
          <w:rtl w:val="0"/>
          <w:lang w:val="en-US"/>
        </w:rPr>
        <w:t>Anytown, Anywhere</w:t>
      </w:r>
    </w:p>
    <w:p>
      <w:pPr>
        <w:pStyle w:val="style1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1513790" cy="314472"/>
                <wp:effectExtent l="0" t="0" r="0" b="0"/>
                <wp:docPr id="1073741835" name="officeArt object" descr="Maze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13790" cy="314472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16"/>
                                <w:szCs w:val="16"/>
                                <w:rtl w:val="0"/>
                                <w:lang w:val="it-IT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Maze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2" type="#_x0000_t202" style="visibility:visible;width:119.2pt;height:24.8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16"/>
                          <w:szCs w:val="16"/>
                          <w:rtl w:val="0"/>
                          <w:lang w:val="it-IT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Maze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  <w:rPr>
          <w:rFonts w:ascii="Arial" w:cs="Arial" w:hAnsi="Arial" w:eastAsia="Arial"/>
        </w:rPr>
      </w:pPr>
      <w:r>
        <w:rPr>
          <w:rFonts w:ascii="Arial" w:hAnsi="Arial"/>
          <w:rtl w:val="0"/>
          <w:lang w:val="en-US"/>
        </w:rPr>
        <w:t>Can you find your way to the empty grave?</w:t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drawing xmlns:a="http://schemas.openxmlformats.org/drawingml/2006/main">
          <wp:inline distT="0" distB="0" distL="0" distR="0">
            <wp:extent cx="3696589" cy="3696589"/>
            <wp:effectExtent l="0" t="0" r="0" b="0"/>
            <wp:docPr id="1073741836" name="officeArt object" descr="easter_maze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6" name="easter_maze.jpeg" descr="easter_maze.jpeg"/>
                    <pic:cNvPicPr>
                      <a:picLocks noChangeAspect="1"/>
                    </pic:cNvPicPr>
                  </pic:nvPicPr>
                  <pic:blipFill>
                    <a:blip r:embed="rId8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96589" cy="3696589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br w:type="textWrapping"/>
      </w:r>
      <w:r>
        <w:rPr>
          <w:rFonts w:ascii="Arial" w:cs="Arial" w:hAnsi="Arial" w:eastAsia="Arial"/>
          <w:sz w:val="20"/>
          <w:szCs w:val="20"/>
        </w:rPr>
        <w:drawing xmlns:a="http://schemas.openxmlformats.org/drawingml/2006/main">
          <wp:inline distT="0" distB="0" distL="0" distR="0">
            <wp:extent cx="2743200" cy="1938132"/>
            <wp:effectExtent l="0" t="0" r="0" b="0"/>
            <wp:docPr id="1073741837" name="officeArt object" descr="he_is_risen_2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7" name="he_is_risen_2.jpeg" descr="he_is_risen_2.jpeg"/>
                    <pic:cNvPicPr>
                      <a:picLocks noChangeAspect="1"/>
                    </pic:cNvPicPr>
                  </pic:nvPicPr>
                  <pic:blipFill>
                    <a:blip r:embed="rId9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1938132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1914525" cy="314325"/>
                <wp:effectExtent l="0" t="0" r="0" b="0"/>
                <wp:docPr id="1073741838" name="officeArt object" descr="Color Me!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14525" cy="31432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16"/>
                                <w:szCs w:val="16"/>
                                <w:rtl w:val="0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Color Me!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3" type="#_x0000_t202" style="visibility:visible;width:150.8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16"/>
                          <w:szCs w:val="16"/>
                          <w:rtl w:val="0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Color Me!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434713" cy="5369481"/>
            <wp:effectExtent l="0" t="0" r="0" b="0"/>
            <wp:docPr id="1073741839" name="officeArt object" descr="Screenshot 2024-09-16 at 1.22.52 PM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9" name="Screenshot 2024-09-16 at 1.22.52 PM.png" descr="Screenshot 2024-09-16 at 1.22.52 PM.png"/>
                    <pic:cNvPicPr>
                      <a:picLocks noChangeAspect="1"/>
                    </pic:cNvPicPr>
                  </pic:nvPicPr>
                  <pic:blipFill>
                    <a:blip r:embed="rId10">
                      <a:extLst/>
                    </a:blip>
                    <a:srcRect l="0" t="764" r="0" b="764"/>
                    <a:stretch>
                      <a:fillRect/>
                    </a:stretch>
                  </pic:blipFill>
                  <pic:spPr>
                    <a:xfrm>
                      <a:off x="0" y="0"/>
                      <a:ext cx="4434713" cy="536948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 Black" w:cs="Arial Black" w:hAnsi="Arial Black" w:eastAsia="Arial Black"/>
          <w:sz w:val="28"/>
          <w:szCs w:val="28"/>
        </w:rPr>
      </w:pPr>
      <w:r>
        <w:rPr>
          <w:rFonts w:ascii="Arial Black" w:hAnsi="Arial Black"/>
          <w:sz w:val="28"/>
          <w:szCs w:val="28"/>
          <w:rtl w:val="0"/>
          <w:lang w:val="en-US"/>
        </w:rPr>
        <w:t>He is not here!  He has risen!</w:t>
      </w: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3886200" cy="247016"/>
            <wp:effectExtent l="0" t="0" r="0" b="0"/>
            <wp:docPr id="1073741840" name="officeArt object" descr="easter_border_2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40" name="easter_border_2.jpeg" descr="easter_border_2.jpeg"/>
                    <pic:cNvPicPr>
                      <a:picLocks noChangeAspect="1"/>
                    </pic:cNvPicPr>
                  </pic:nvPicPr>
                  <pic:blipFill>
                    <a:blip r:embed="rId11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86200" cy="24701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sectPr>
      <w:headerReference w:type="default" r:id="rId12"/>
      <w:footerReference w:type="default" r:id="rId13"/>
      <w:pgSz w:w="15840" w:h="12240" w:orient="landscape"/>
      <w:pgMar w:top="720" w:right="432" w:bottom="720" w:left="720" w:header="720" w:footer="720"/>
      <w:cols w:num="2" w:equalWidth="0">
        <w:col w:w="6984" w:space="720"/>
        <w:col w:w="6984" w:space="0"/>
      </w:cols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mbria">
    <w:charset w:val="00"/>
    <w:family w:val="roman"/>
    <w:pitch w:val="default"/>
  </w:font>
  <w:font w:name="Arial Black">
    <w:charset w:val="00"/>
    <w:family w:val="roman"/>
    <w:pitch w:val="default"/>
  </w:font>
  <w:font w:name="Jokerman">
    <w:charset w:val="00"/>
    <w:family w:val="roman"/>
    <w:pitch w:val="default"/>
  </w:font>
  <w:font w:name="Verdan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paragraph" w:styleId="Caption">
    <w:name w:val="Caption"/>
    <w:next w:val="Caption"/>
    <w:pPr>
      <w:keepNext w:val="0"/>
      <w:keepLines w:val="0"/>
      <w:pageBreakBefore w:val="0"/>
      <w:widowControl w:val="1"/>
      <w:shd w:val="clear" w:color="auto" w:fill="auto"/>
      <w:suppressAutoHyphens w:val="1"/>
      <w:bidi w:val="0"/>
      <w:spacing w:before="0" w:after="0" w:line="240" w:lineRule="auto"/>
      <w:ind w:left="0" w:right="0" w:firstLine="0"/>
      <w:jc w:val="left"/>
      <w:outlineLvl w:val="0"/>
    </w:pPr>
    <w:rPr>
      <w:rFonts w:ascii="Cambria" w:cs="Arial Unicode MS" w:hAnsi="Cambri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36"/>
      <w:szCs w:val="36"/>
      <w:u w:val="none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style1">
    <w:name w:val="style1"/>
    <w:next w:val="style1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00" w:after="100" w:line="240" w:lineRule="auto"/>
      <w:ind w:left="0" w:right="0" w:firstLine="0"/>
      <w:jc w:val="left"/>
      <w:outlineLvl w:val="9"/>
    </w:pPr>
    <w:rPr>
      <w:rFonts w:ascii="Times New Roman" w:cs="Times New Roman" w:hAnsi="Times New Roman" w:eastAsia="Times New Roman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2.jpeg"/><Relationship Id="rId9" Type="http://schemas.openxmlformats.org/officeDocument/2006/relationships/image" Target="media/image3.jpeg"/><Relationship Id="rId10" Type="http://schemas.openxmlformats.org/officeDocument/2006/relationships/image" Target="media/image4.png"/><Relationship Id="rId11" Type="http://schemas.openxmlformats.org/officeDocument/2006/relationships/image" Target="media/image4.jpeg"/><Relationship Id="rId12" Type="http://schemas.openxmlformats.org/officeDocument/2006/relationships/header" Target="header1.xml"/><Relationship Id="rId13" Type="http://schemas.openxmlformats.org/officeDocument/2006/relationships/footer" Target="footer1.xml"/><Relationship Id="rId14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