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3149" cy="3876485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3149" cy="38764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14372" cy="1598162"/>
            <wp:effectExtent l="0" t="0" r="0" b="0"/>
            <wp:docPr id="1073741827" name="officeArt object" descr="fellowship_singl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ellowship_singles.jpeg" descr="fellowship_single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372" cy="15981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412" cy="84435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358"/>
                          <a:chOff x="0" y="0"/>
                          <a:chExt cx="2491411" cy="84435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35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70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358">
                <w10:wrap type="none" side="bothSides" anchorx="text"/>
                <v:shape id="_x0000_s1029" style="position:absolute;left:0;top:0;width:2491411;height:84435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70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18:15-20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ind w:left="720" w:firstLine="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35333" cy="335203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333" cy="33520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br w:type="textWrapping"/>
      </w:r>
      <w:r>
        <w:drawing xmlns:a="http://schemas.openxmlformats.org/drawingml/2006/main">
          <wp:inline distT="0" distB="0" distL="0" distR="0">
            <wp:extent cx="4328770" cy="5440395"/>
            <wp:effectExtent l="0" t="0" r="0" b="0"/>
            <wp:docPr id="1073741836" name="officeArt object" descr="Screenshot 2024-09-17 at 3.16.08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3.16.08 PM.png" descr="Screenshot 2024-09-17 at 3.16.08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4533" t="0" r="453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328770" cy="54403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each number to solve the coded word.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7815" cy="3940493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815" cy="39404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br w:type="textWrapping"/>
      </w:r>
      <w:r>
        <w:drawing xmlns:a="http://schemas.openxmlformats.org/drawingml/2006/main">
          <wp:inline distT="0" distB="0" distL="0" distR="0">
            <wp:extent cx="2637130" cy="1353404"/>
            <wp:effectExtent l="0" t="0" r="0" b="0"/>
            <wp:docPr id="1073741839" name="officeArt object" descr="fellowship_group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fellowship_group.jpeg" descr="fellowship_group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130" cy="13534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194309</wp:posOffset>
                </wp:positionH>
                <wp:positionV relativeFrom="line">
                  <wp:posOffset>130175</wp:posOffset>
                </wp:positionV>
                <wp:extent cx="3890646" cy="514350"/>
                <wp:effectExtent l="0" t="0" r="0" b="0"/>
                <wp:wrapNone/>
                <wp:docPr id="1073741840" name="officeArt object" descr="For where two or three come together in my name, there am I with them.&quot;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0646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For where two or three come together in my name,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there am I with them.".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Matthew 18:20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5.3pt;margin-top:10.2pt;width:306.4pt;height:40.5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For where two or three come together in my name,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there am I with them.".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Matthew 18:20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/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