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6137" cy="350158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6137" cy="35015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029968" cy="1780337"/>
            <wp:effectExtent l="0" t="0" r="0" b="0"/>
            <wp:docPr id="1073741827" name="officeArt object" descr="spring_clean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pring_cleaning.jpeg" descr="spring_cleaning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968" cy="17803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937259</wp:posOffset>
                </wp:positionH>
                <wp:positionV relativeFrom="line">
                  <wp:posOffset>96175</wp:posOffset>
                </wp:positionV>
                <wp:extent cx="2490611" cy="84453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538"/>
                          <a:chOff x="0" y="0"/>
                          <a:chExt cx="2490610" cy="84453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53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79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538">
                <w10:wrap type="none" side="bothSides" anchorx="text"/>
                <v:shape id="_x0000_s1029" style="position:absolute;left:0;top:0;width:2490611;height:84453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79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2:13-16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3142" cy="3418942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142" cy="34189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drawing xmlns:a="http://schemas.openxmlformats.org/drawingml/2006/main">
          <wp:inline distT="0" distB="0" distL="0" distR="0">
            <wp:extent cx="4114800" cy="5350669"/>
            <wp:effectExtent l="0" t="0" r="0" b="0"/>
            <wp:docPr id="1073741836" name="officeArt object" descr="Screenshot 2024-09-19 at 11.21.10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21.10 AM.png" descr="Screenshot 2024-09-19 at 11.21.10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2507" t="0" r="2507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3506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Verdana" w:hAnsi="Verdana"/>
          <w:b w:val="1"/>
          <w:bCs w:val="1"/>
          <w:rtl w:val="0"/>
          <w:lang w:val="en-US"/>
        </w:rPr>
        <w:t>Jesus Cleansing the Temple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4625"/>
                <wp:effectExtent l="0" t="0" r="0" b="0"/>
                <wp:docPr id="1073741837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46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6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Check your answers in John 2:13-16 (NIV)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2453" cy="3878066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453" cy="38780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28800" cy="1333500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33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